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81" w:rsidRDefault="00E43781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E43781">
        <w:rPr>
          <w:rFonts w:ascii="Times New Roman" w:hAnsi="Times New Roman" w:cs="Times New Roman"/>
          <w:b/>
          <w:sz w:val="24"/>
          <w:szCs w:val="24"/>
        </w:rPr>
        <w:t>XLV/587</w:t>
      </w:r>
      <w:r>
        <w:rPr>
          <w:rFonts w:ascii="Times New Roman" w:hAnsi="Times New Roman" w:cs="Times New Roman"/>
          <w:b/>
          <w:sz w:val="24"/>
          <w:szCs w:val="24"/>
        </w:rPr>
        <w:t>/14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045CF">
        <w:rPr>
          <w:rFonts w:ascii="Times New Roman" w:hAnsi="Times New Roman" w:cs="Times New Roman"/>
          <w:b/>
          <w:sz w:val="24"/>
          <w:szCs w:val="24"/>
        </w:rPr>
        <w:t>0</w:t>
      </w:r>
      <w:r w:rsidR="00E43781">
        <w:rPr>
          <w:rFonts w:ascii="Times New Roman" w:hAnsi="Times New Roman" w:cs="Times New Roman"/>
          <w:b/>
          <w:sz w:val="24"/>
          <w:szCs w:val="24"/>
        </w:rPr>
        <w:t xml:space="preserve">6 listopada </w:t>
      </w:r>
      <w:r>
        <w:rPr>
          <w:rFonts w:ascii="Times New Roman" w:hAnsi="Times New Roman" w:cs="Times New Roman"/>
          <w:b/>
          <w:sz w:val="24"/>
          <w:szCs w:val="24"/>
        </w:rPr>
        <w:t>2014 r.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2045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wyrażenia zgody na przekazanie w formie darowizny na rzecz Gminy Psary nieruchomości gruntowej w postaci działki o numerze ewidencyjnym 374/2</w:t>
      </w:r>
    </w:p>
    <w:p w:rsidR="00E43781" w:rsidRDefault="00E56E1E" w:rsidP="002045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powierzchni 0,0709 ha, położonej w obrębie Twardowice </w:t>
      </w:r>
      <w:r w:rsidR="002045CF">
        <w:rPr>
          <w:rFonts w:ascii="Times New Roman" w:hAnsi="Times New Roman" w:cs="Times New Roman"/>
          <w:b/>
          <w:sz w:val="24"/>
          <w:szCs w:val="24"/>
        </w:rPr>
        <w:t xml:space="preserve">na realizację </w:t>
      </w:r>
    </w:p>
    <w:p w:rsidR="00E56E1E" w:rsidRDefault="002045CF" w:rsidP="002045C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zadań publicznych</w:t>
      </w:r>
    </w:p>
    <w:p w:rsidR="00E56E1E" w:rsidRDefault="00E56E1E" w:rsidP="00E56E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781" w:rsidRDefault="00E43781" w:rsidP="00E56E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E1E" w:rsidRDefault="00E56E1E" w:rsidP="002045C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lit. a)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2013 r., poz. 5</w:t>
      </w:r>
      <w:r w:rsidR="00735A16">
        <w:rPr>
          <w:rFonts w:ascii="Times New Roman" w:hAnsi="Times New Roman" w:cs="Times New Roman"/>
          <w:sz w:val="24"/>
          <w:szCs w:val="24"/>
        </w:rPr>
        <w:t xml:space="preserve">94 z </w:t>
      </w:r>
      <w:proofErr w:type="spellStart"/>
      <w:r w:rsidR="00735A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35A16">
        <w:rPr>
          <w:rFonts w:ascii="Times New Roman" w:hAnsi="Times New Roman" w:cs="Times New Roman"/>
          <w:sz w:val="24"/>
          <w:szCs w:val="24"/>
        </w:rPr>
        <w:t>. zm.), art. 13 ust. 2</w:t>
      </w:r>
      <w:r>
        <w:rPr>
          <w:rFonts w:ascii="Times New Roman" w:hAnsi="Times New Roman" w:cs="Times New Roman"/>
          <w:sz w:val="24"/>
          <w:szCs w:val="24"/>
        </w:rPr>
        <w:t xml:space="preserve"> i 2a ustawy z dnia </w:t>
      </w:r>
      <w:r w:rsidR="002045C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21 sierpnia 1997 r. </w:t>
      </w:r>
      <w:r w:rsidR="00E43781">
        <w:rPr>
          <w:rFonts w:ascii="Times New Roman" w:hAnsi="Times New Roman" w:cs="Times New Roman"/>
          <w:sz w:val="24"/>
          <w:szCs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2014 r., poz. 518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poźn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2045CF" w:rsidRDefault="002045CF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56E1E" w:rsidRDefault="00E56E1E" w:rsidP="00E56E1E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Wyrazić zgodę na przekazanie w formie darowizny na rzecz Gminy Psary nieruchomość gruntową w postaci działki o numerze ewidencyjnym 374/4 o </w:t>
      </w:r>
      <w:r w:rsidR="000F022C">
        <w:rPr>
          <w:rFonts w:ascii="Times New Roman" w:hAnsi="Times New Roman" w:cs="Times New Roman"/>
          <w:sz w:val="24"/>
          <w:szCs w:val="24"/>
        </w:rPr>
        <w:t>powierzchni 0,0709 ha, położoną</w:t>
      </w:r>
      <w:r>
        <w:rPr>
          <w:rFonts w:ascii="Times New Roman" w:hAnsi="Times New Roman" w:cs="Times New Roman"/>
          <w:sz w:val="24"/>
          <w:szCs w:val="24"/>
        </w:rPr>
        <w:t xml:space="preserve"> w obrębie Twardowice</w:t>
      </w:r>
      <w:r w:rsidR="000F022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Gmina Bobrowniki, dla której Sąd Rejonowy w Będzinie V Wydział Ksiąg Wieczystych prowadzi księgę wieczystą nr KA1B/00025881/3 na realizację zadań publicznych – budowa drogi publicznej - gminnej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4E99" w:rsidRPr="005F4E99" w:rsidRDefault="005F4E99" w:rsidP="005F4E99">
      <w:pPr>
        <w:pStyle w:val="Bezodstpw"/>
        <w:rPr>
          <w:rFonts w:ascii="Times New Roman" w:hAnsi="Times New Roman" w:cs="Times New Roman"/>
          <w:b/>
        </w:rPr>
      </w:pP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 w:rsidRPr="005F4E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F4E99">
        <w:rPr>
          <w:rFonts w:ascii="Times New Roman" w:hAnsi="Times New Roman" w:cs="Times New Roman"/>
          <w:b/>
        </w:rPr>
        <w:t>Przewodniczący Rady</w:t>
      </w:r>
    </w:p>
    <w:p w:rsidR="005F4E99" w:rsidRPr="005F4E99" w:rsidRDefault="005F4E99" w:rsidP="005F4E99">
      <w:pPr>
        <w:pStyle w:val="Bezodstpw"/>
        <w:rPr>
          <w:rFonts w:ascii="Times New Roman" w:hAnsi="Times New Roman" w:cs="Times New Roman"/>
          <w:b/>
        </w:rPr>
      </w:pPr>
      <w:r w:rsidRPr="005F4E99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 w:rsidRPr="005F4E99">
        <w:rPr>
          <w:rFonts w:ascii="Times New Roman" w:hAnsi="Times New Roman" w:cs="Times New Roman"/>
          <w:b/>
        </w:rPr>
        <w:t>Katarzyna Cofała</w:t>
      </w:r>
    </w:p>
    <w:p w:rsidR="00E56E1E" w:rsidRDefault="00E56E1E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022C" w:rsidRDefault="000F022C" w:rsidP="00E56E1E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6E1E" w:rsidRDefault="00E56E1E" w:rsidP="00E56E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E1E" w:rsidRDefault="00E56E1E" w:rsidP="00E56E1E"/>
    <w:p w:rsidR="00E10BB6" w:rsidRPr="00A46635" w:rsidRDefault="00E10BB6" w:rsidP="00A46635"/>
    <w:sectPr w:rsidR="00E10BB6" w:rsidRPr="00A46635" w:rsidSect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73E90"/>
    <w:rsid w:val="000F022C"/>
    <w:rsid w:val="001D4C9A"/>
    <w:rsid w:val="002045CF"/>
    <w:rsid w:val="00322B72"/>
    <w:rsid w:val="0041251A"/>
    <w:rsid w:val="00563AC3"/>
    <w:rsid w:val="005F4E99"/>
    <w:rsid w:val="006C5289"/>
    <w:rsid w:val="00723550"/>
    <w:rsid w:val="00735A16"/>
    <w:rsid w:val="00A46635"/>
    <w:rsid w:val="00D35509"/>
    <w:rsid w:val="00E10BB6"/>
    <w:rsid w:val="00E254EC"/>
    <w:rsid w:val="00E43781"/>
    <w:rsid w:val="00E56E1E"/>
    <w:rsid w:val="00F46047"/>
    <w:rsid w:val="00F7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56E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2014-11-10T08:04:00Z</cp:lastPrinted>
  <dcterms:created xsi:type="dcterms:W3CDTF">2014-10-27T06:55:00Z</dcterms:created>
  <dcterms:modified xsi:type="dcterms:W3CDTF">2014-11-20T11:12:00Z</dcterms:modified>
</cp:coreProperties>
</file>